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b/>
          <w:color w:val="000000"/>
          <w:sz w:val="40"/>
          <w:szCs w:val="40"/>
        </w:rPr>
        <w:t>國立政治大學學生會 學生議會提案單</w:t>
      </w:r>
      <w:r w:rsidRPr="00605124">
        <w:rPr>
          <w:rFonts w:ascii="DFKai-SB" w:eastAsia="DFKai-SB" w:hAnsi="DFKai-SB" w:cs="Gungsuh"/>
          <w:b/>
          <w:color w:val="000000"/>
          <w:sz w:val="32"/>
          <w:szCs w:val="32"/>
        </w:rPr>
        <w:t>（人事提案）</w:t>
      </w:r>
    </w:p>
    <w:p w14:paraId="00000002" w14:textId="77777777" w:rsidR="008424A0" w:rsidRPr="00605124" w:rsidRDefault="008424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Times New Roman"/>
          <w:color w:val="000000"/>
        </w:rPr>
      </w:pPr>
    </w:p>
    <w:p w14:paraId="00000003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提案主旨</w:t>
      </w:r>
    </w:p>
    <w:p w14:paraId="00000004" w14:textId="36454C78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擬請學生議會同意任命</w:t>
      </w:r>
      <w:r w:rsidR="00D107DA">
        <w:rPr>
          <w:rFonts w:ascii="DFKai-SB" w:eastAsia="DFKai-SB" w:hAnsi="DFKai-SB" w:cs="Gungsuh" w:hint="eastAsia"/>
          <w:color w:val="000000"/>
        </w:rPr>
        <w:t>秘書</w:t>
      </w:r>
      <w:r w:rsidR="00F65A61">
        <w:rPr>
          <w:rFonts w:ascii="DFKai-SB" w:eastAsia="DFKai-SB" w:hAnsi="DFKai-SB" w:cs="Gungsuh" w:hint="eastAsia"/>
          <w:color w:val="000000"/>
        </w:rPr>
        <w:t>及人力資源</w:t>
      </w:r>
      <w:r w:rsidR="00D107DA">
        <w:rPr>
          <w:rFonts w:ascii="DFKai-SB" w:eastAsia="DFKai-SB" w:hAnsi="DFKai-SB" w:cs="Gungsuh" w:hint="eastAsia"/>
          <w:color w:val="000000"/>
        </w:rPr>
        <w:t>部</w:t>
      </w:r>
      <w:r w:rsidRPr="00605124">
        <w:rPr>
          <w:rFonts w:ascii="DFKai-SB" w:eastAsia="DFKai-SB" w:hAnsi="DFKai-SB" w:cs="Gungsuh"/>
        </w:rPr>
        <w:t>部長</w:t>
      </w:r>
      <w:r w:rsidRPr="00605124">
        <w:rPr>
          <w:rFonts w:ascii="DFKai-SB" w:eastAsia="DFKai-SB" w:hAnsi="DFKai-SB" w:cs="Gungsuh"/>
          <w:color w:val="000000"/>
        </w:rPr>
        <w:t>，請審議案。</w:t>
      </w:r>
    </w:p>
    <w:p w14:paraId="00000005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提案人</w:t>
      </w:r>
    </w:p>
    <w:p w14:paraId="00000006" w14:textId="15500D8C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Gungsuh"/>
        </w:rPr>
        <w:t xml:space="preserve">學生會會長 </w:t>
      </w:r>
      <w:r w:rsidR="00605124" w:rsidRPr="00605124">
        <w:rPr>
          <w:rFonts w:ascii="DFKai-SB" w:eastAsia="DFKai-SB" w:hAnsi="DFKai-SB" w:hint="eastAsia"/>
        </w:rPr>
        <w:t>曹敦閔</w:t>
      </w:r>
    </w:p>
    <w:p w14:paraId="00000007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連署人</w:t>
      </w:r>
    </w:p>
    <w:p w14:paraId="00000008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單位提案免連署。</w:t>
      </w:r>
    </w:p>
    <w:p w14:paraId="00000009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提案日期</w:t>
      </w:r>
    </w:p>
    <w:p w14:paraId="0000000A" w14:textId="7F294D34" w:rsidR="008424A0" w:rsidRPr="00605124" w:rsidRDefault="006051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hint="eastAsia"/>
        </w:rPr>
        <w:t>西</w:t>
      </w:r>
      <w:r w:rsidRPr="00605124">
        <w:rPr>
          <w:rFonts w:ascii="DFKai-SB" w:eastAsia="DFKai-SB" w:hAnsi="DFKai-SB" w:cs="Gungsuh"/>
        </w:rPr>
        <w:t>元</w:t>
      </w:r>
      <w:r w:rsidRPr="00605124">
        <w:rPr>
          <w:rFonts w:ascii="DFKai-SB" w:eastAsia="DFKai-SB" w:hAnsi="DFKai-SB" w:cs="Times New Roman"/>
        </w:rPr>
        <w:t>2026</w:t>
      </w:r>
      <w:r w:rsidRPr="00605124">
        <w:rPr>
          <w:rFonts w:ascii="DFKai-SB" w:eastAsia="DFKai-SB" w:hAnsi="DFKai-SB" w:cs="Gungsuh"/>
        </w:rPr>
        <w:t>年</w:t>
      </w:r>
      <w:r w:rsidRPr="00605124">
        <w:rPr>
          <w:rFonts w:ascii="DFKai-SB" w:eastAsia="DFKai-SB" w:hAnsi="DFKai-SB" w:cs="Times New Roman"/>
        </w:rPr>
        <w:t>8</w:t>
      </w:r>
      <w:r w:rsidRPr="00605124">
        <w:rPr>
          <w:rFonts w:ascii="DFKai-SB" w:eastAsia="DFKai-SB" w:hAnsi="DFKai-SB" w:cs="Gungsuh"/>
        </w:rPr>
        <w:t>月</w:t>
      </w:r>
      <w:r w:rsidRPr="00605124">
        <w:rPr>
          <w:rFonts w:ascii="DFKai-SB" w:eastAsia="DFKai-SB" w:hAnsi="DFKai-SB" w:cs="Times New Roman"/>
        </w:rPr>
        <w:t>27</w:t>
      </w:r>
      <w:r w:rsidRPr="00605124">
        <w:rPr>
          <w:rFonts w:ascii="DFKai-SB" w:eastAsia="DFKai-SB" w:hAnsi="DFKai-SB" w:cs="Gungsuh"/>
        </w:rPr>
        <w:t>日</w:t>
      </w:r>
    </w:p>
    <w:p w14:paraId="0000000B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提案緣由及說明</w:t>
      </w:r>
    </w:p>
    <w:p w14:paraId="0000000C" w14:textId="77777777" w:rsidR="008424A0" w:rsidRPr="00605124" w:rsidRDefault="00000000">
      <w:pPr>
        <w:widowControl w:val="0"/>
        <w:spacing w:after="120" w:line="360" w:lineRule="auto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DFKai-SB"/>
        </w:rPr>
        <w:t>依據本會幹事會組織法第十六條第一項規定，提請學生議會同意任命之。</w:t>
      </w:r>
    </w:p>
    <w:p w14:paraId="0000000D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提案本文</w:t>
      </w:r>
    </w:p>
    <w:p w14:paraId="0000000E" w14:textId="718D115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擬請學生議會同意任命</w:t>
      </w:r>
      <w:r w:rsidR="00F65A61">
        <w:rPr>
          <w:rFonts w:ascii="DFKai-SB" w:eastAsia="DFKai-SB" w:hAnsi="DFKai-SB" w:cs="Gungsuh" w:hint="eastAsia"/>
          <w:color w:val="000000"/>
        </w:rPr>
        <w:t>秘書及人力資源部</w:t>
      </w:r>
      <w:r w:rsidRPr="00605124">
        <w:rPr>
          <w:rFonts w:ascii="DFKai-SB" w:eastAsia="DFKai-SB" w:hAnsi="DFKai-SB" w:cs="Gungsuh"/>
        </w:rPr>
        <w:t>部長</w:t>
      </w:r>
      <w:r w:rsidRPr="00605124">
        <w:rPr>
          <w:rFonts w:ascii="DFKai-SB" w:eastAsia="DFKai-SB" w:hAnsi="DFKai-SB" w:cs="Gungsuh"/>
          <w:color w:val="000000"/>
        </w:rPr>
        <w:t>，敬請</w:t>
      </w:r>
      <w:r w:rsidRPr="00605124">
        <w:rPr>
          <w:rFonts w:ascii="DFKai-SB" w:eastAsia="DFKai-SB" w:hAnsi="DFKai-SB" w:cs="Gungsuh"/>
        </w:rPr>
        <w:t>貴會</w:t>
      </w:r>
      <w:r w:rsidRPr="00605124">
        <w:rPr>
          <w:rFonts w:ascii="DFKai-SB" w:eastAsia="DFKai-SB" w:hAnsi="DFKai-SB" w:cs="Gungsuh"/>
          <w:color w:val="000000"/>
        </w:rPr>
        <w:t>審議。</w:t>
      </w:r>
    </w:p>
    <w:p w14:paraId="0000000F" w14:textId="2A035F32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Gungsuh"/>
          <w:color w:val="000000"/>
        </w:rPr>
        <w:t>茲附</w:t>
      </w:r>
      <w:r w:rsidR="00F65A61">
        <w:rPr>
          <w:rFonts w:ascii="DFKai-SB" w:eastAsia="DFKai-SB" w:hAnsi="DFKai-SB" w:cs="Gungsuh" w:hint="eastAsia"/>
          <w:color w:val="000000"/>
        </w:rPr>
        <w:t>秘書及人力資源部</w:t>
      </w:r>
      <w:r w:rsidRPr="00605124">
        <w:rPr>
          <w:rFonts w:ascii="DFKai-SB" w:eastAsia="DFKai-SB" w:hAnsi="DFKai-SB" w:cs="Gungsuh"/>
        </w:rPr>
        <w:t>部長</w:t>
      </w:r>
      <w:r w:rsidRPr="00605124">
        <w:rPr>
          <w:rFonts w:ascii="DFKai-SB" w:eastAsia="DFKai-SB" w:hAnsi="DFKai-SB" w:cs="Gungsuh"/>
          <w:color w:val="000000"/>
        </w:rPr>
        <w:t>被提名人經歷如下：</w:t>
      </w:r>
      <w:r w:rsidRPr="00605124">
        <w:rPr>
          <w:rFonts w:ascii="DFKai-SB" w:eastAsia="DFKai-SB" w:hAnsi="DFKai-SB" w:cs="Gungsuh"/>
          <w:color w:val="000000"/>
        </w:rPr>
        <w:br/>
      </w:r>
      <w:r w:rsidRPr="00605124">
        <w:rPr>
          <w:rFonts w:ascii="DFKai-SB" w:eastAsia="DFKai-SB" w:hAnsi="DFKai-SB" w:cs="DFKai-SB"/>
        </w:rPr>
        <w:t>姓名：</w:t>
      </w:r>
      <w:r w:rsidR="00D107DA" w:rsidRPr="00D107DA">
        <w:rPr>
          <w:rFonts w:ascii="DFKai-SB" w:eastAsia="DFKai-SB" w:hAnsi="DFKai-SB" w:cs="DFKai-SB"/>
        </w:rPr>
        <w:t>蕭育柔</w:t>
      </w:r>
      <w:r w:rsidRPr="00605124">
        <w:rPr>
          <w:rFonts w:ascii="DFKai-SB" w:eastAsia="DFKai-SB" w:hAnsi="DFKai-SB" w:cs="DFKai-SB"/>
        </w:rPr>
        <w:br/>
        <w:t>系級：</w:t>
      </w:r>
      <w:r w:rsidR="00D107DA" w:rsidRPr="00D107DA">
        <w:rPr>
          <w:rFonts w:ascii="DFKai-SB" w:eastAsia="DFKai-SB" w:hAnsi="DFKai-SB" w:cs="DFKai-SB"/>
        </w:rPr>
        <w:t>民族二</w:t>
      </w:r>
      <w:r w:rsidRPr="00605124">
        <w:rPr>
          <w:rFonts w:ascii="DFKai-SB" w:eastAsia="DFKai-SB" w:hAnsi="DFKai-SB" w:cs="DFKai-SB" w:hint="eastAsia"/>
        </w:rPr>
        <w:br/>
      </w:r>
      <w:r w:rsidRPr="00605124">
        <w:rPr>
          <w:rFonts w:ascii="DFKai-SB" w:eastAsia="DFKai-SB" w:hAnsi="DFKai-SB" w:cs="DFKai-SB"/>
        </w:rPr>
        <w:t>學號：</w:t>
      </w:r>
      <w:r w:rsidR="00D107DA" w:rsidRPr="00D107DA">
        <w:rPr>
          <w:rFonts w:ascii="DFKai-SB" w:eastAsia="DFKai-SB" w:hAnsi="DFKai-SB" w:cs="DFKai-SB"/>
        </w:rPr>
        <w:t>114209021</w:t>
      </w:r>
    </w:p>
    <w:p w14:paraId="00000010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個人經歷：</w:t>
      </w:r>
    </w:p>
    <w:p w14:paraId="3E7B5BC1" w14:textId="029916DF" w:rsidR="00D107DA" w:rsidRPr="00D107DA" w:rsidRDefault="00D107DA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D107DA">
        <w:rPr>
          <w:rFonts w:ascii="DFKai-SB" w:eastAsia="DFKai-SB" w:hAnsi="DFKai-SB" w:cs="Gungsuh" w:hint="eastAsia"/>
          <w:color w:val="000000"/>
        </w:rPr>
        <w:t xml:space="preserve">國立政治大學 學生會秘書部 部員 </w:t>
      </w:r>
    </w:p>
    <w:p w14:paraId="2F7ACAC9" w14:textId="4E0F4A36" w:rsidR="00D107DA" w:rsidRPr="00D107DA" w:rsidRDefault="00D107DA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D107DA">
        <w:rPr>
          <w:rFonts w:ascii="DFKai-SB" w:eastAsia="DFKai-SB" w:hAnsi="DFKai-SB" w:cs="Gungsuh" w:hint="eastAsia"/>
          <w:color w:val="000000"/>
        </w:rPr>
        <w:t xml:space="preserve">國立政治大學 學生會社團部 部員 </w:t>
      </w:r>
    </w:p>
    <w:p w14:paraId="27DC4864" w14:textId="587BF1A8" w:rsidR="00D107DA" w:rsidRPr="00D107DA" w:rsidRDefault="00D107DA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D107DA">
        <w:rPr>
          <w:rFonts w:ascii="DFKai-SB" w:eastAsia="DFKai-SB" w:hAnsi="DFKai-SB" w:cs="Gungsuh" w:hint="eastAsia"/>
          <w:color w:val="000000"/>
        </w:rPr>
        <w:t xml:space="preserve">國立政治大學 學生會學術部 部員 </w:t>
      </w:r>
    </w:p>
    <w:p w14:paraId="3664BF18" w14:textId="66AF5D37" w:rsidR="00D107DA" w:rsidRPr="00D107DA" w:rsidRDefault="00D107DA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D107DA">
        <w:rPr>
          <w:rFonts w:ascii="DFKai-SB" w:eastAsia="DFKai-SB" w:hAnsi="DFKai-SB" w:cs="Gungsuh" w:hint="eastAsia"/>
          <w:color w:val="000000"/>
        </w:rPr>
        <w:t xml:space="preserve">國立政治大學 民族學系系宿營 活動長 </w:t>
      </w:r>
    </w:p>
    <w:p w14:paraId="76477616" w14:textId="11250119" w:rsidR="00D107DA" w:rsidRPr="00D107DA" w:rsidRDefault="00D107DA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proofErr w:type="spellStart"/>
      <w:r w:rsidRPr="00D107DA">
        <w:rPr>
          <w:rFonts w:ascii="DFKai-SB" w:eastAsia="DFKai-SB" w:hAnsi="DFKai-SB" w:cs="Gungsuh" w:hint="eastAsia"/>
          <w:color w:val="000000"/>
        </w:rPr>
        <w:t>LadyBug</w:t>
      </w:r>
      <w:proofErr w:type="spellEnd"/>
      <w:r w:rsidRPr="00D107DA">
        <w:rPr>
          <w:rFonts w:ascii="DFKai-SB" w:eastAsia="DFKai-SB" w:hAnsi="DFKai-SB" w:cs="Gungsuh" w:hint="eastAsia"/>
          <w:color w:val="000000"/>
        </w:rPr>
        <w:t xml:space="preserve">女性成長平台 市場經理 </w:t>
      </w:r>
    </w:p>
    <w:p w14:paraId="66D9C9C5" w14:textId="6811AFC6" w:rsidR="00D107DA" w:rsidRPr="00D107DA" w:rsidRDefault="00D107DA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D107DA">
        <w:rPr>
          <w:rFonts w:ascii="DFKai-SB" w:eastAsia="DFKai-SB" w:hAnsi="DFKai-SB" w:cs="Gungsuh" w:hint="eastAsia"/>
          <w:color w:val="000000"/>
        </w:rPr>
        <w:t xml:space="preserve">宜蘭縣蘭陽模聯 第一屆總召暨秘書長 </w:t>
      </w:r>
    </w:p>
    <w:p w14:paraId="08568AD5" w14:textId="2207E5DB" w:rsidR="00605124" w:rsidRPr="00D107DA" w:rsidRDefault="00D107DA" w:rsidP="00D107DA">
      <w:pPr>
        <w:numPr>
          <w:ilvl w:val="0"/>
          <w:numId w:val="5"/>
        </w:numPr>
        <w:textAlignment w:val="baseline"/>
        <w:rPr>
          <w:rFonts w:ascii="DFKai-SB" w:eastAsia="DFKai-SB" w:hAnsi="DFKai-SB" w:cs="Gungsuh"/>
          <w:color w:val="000000"/>
        </w:rPr>
      </w:pPr>
      <w:r w:rsidRPr="00D107DA">
        <w:rPr>
          <w:rFonts w:ascii="DFKai-SB" w:eastAsia="DFKai-SB" w:hAnsi="DFKai-SB" w:cs="Gungsuh" w:hint="eastAsia"/>
          <w:color w:val="000000"/>
        </w:rPr>
        <w:t>Move to SDGs宜蘭縣雙語教育營 總召</w:t>
      </w:r>
    </w:p>
    <w:p w14:paraId="7D63DD7B" w14:textId="77777777" w:rsidR="00605124" w:rsidRDefault="00605124" w:rsidP="00605124">
      <w:pPr>
        <w:widowControl w:val="0"/>
        <w:spacing w:after="120" w:line="360" w:lineRule="auto"/>
        <w:rPr>
          <w:rFonts w:ascii="DFKai-SB" w:eastAsia="DFKai-SB" w:hAnsi="DFKai-SB" w:cs="Times New Roman"/>
        </w:rPr>
      </w:pPr>
    </w:p>
    <w:p w14:paraId="2F545EAA" w14:textId="77777777" w:rsidR="00605124" w:rsidRDefault="00605124" w:rsidP="00605124">
      <w:pPr>
        <w:widowControl w:val="0"/>
        <w:spacing w:after="120" w:line="360" w:lineRule="auto"/>
        <w:rPr>
          <w:rFonts w:ascii="DFKai-SB" w:eastAsia="DFKai-SB" w:hAnsi="DFKai-SB" w:cs="Times New Roman"/>
        </w:rPr>
      </w:pPr>
    </w:p>
    <w:p w14:paraId="5345566D" w14:textId="77777777" w:rsidR="002547FE" w:rsidRDefault="002547FE" w:rsidP="00605124">
      <w:pPr>
        <w:widowControl w:val="0"/>
        <w:spacing w:after="120" w:line="360" w:lineRule="auto"/>
        <w:rPr>
          <w:rFonts w:ascii="DFKai-SB" w:eastAsia="DFKai-SB" w:hAnsi="DFKai-SB" w:cs="Times New Roman"/>
        </w:rPr>
      </w:pPr>
    </w:p>
    <w:p w14:paraId="271FE056" w14:textId="77777777" w:rsidR="00D107DA" w:rsidRPr="00605124" w:rsidRDefault="00D107DA" w:rsidP="00605124">
      <w:pPr>
        <w:widowControl w:val="0"/>
        <w:spacing w:after="120" w:line="360" w:lineRule="auto"/>
        <w:rPr>
          <w:rFonts w:ascii="DFKai-SB" w:eastAsia="DFKai-SB" w:hAnsi="DFKai-SB" w:cs="Times New Roman"/>
        </w:rPr>
      </w:pPr>
    </w:p>
    <w:p w14:paraId="00000016" w14:textId="77777777" w:rsidR="008424A0" w:rsidRPr="00605124" w:rsidRDefault="00000000">
      <w:pPr>
        <w:widowControl w:val="0"/>
        <w:spacing w:after="120" w:line="360" w:lineRule="auto"/>
        <w:rPr>
          <w:rFonts w:ascii="DFKai-SB" w:eastAsia="DFKai-SB" w:hAnsi="DFKai-SB" w:cs="DFKai-SB"/>
        </w:rPr>
      </w:pPr>
      <w:r w:rsidRPr="00605124">
        <w:rPr>
          <w:rFonts w:ascii="DFKai-SB" w:eastAsia="DFKai-SB" w:hAnsi="DFKai-SB" w:cs="DFKai-SB"/>
        </w:rPr>
        <w:lastRenderedPageBreak/>
        <w:t>部門規劃：</w:t>
      </w:r>
    </w:p>
    <w:p w14:paraId="28DEF90E" w14:textId="77777777" w:rsidR="00D107DA" w:rsidRPr="00D107DA" w:rsidRDefault="00D107DA" w:rsidP="00D107DA">
      <w:pPr>
        <w:pStyle w:val="Web"/>
        <w:ind w:firstLine="567"/>
        <w:rPr>
          <w:rFonts w:ascii="DFKai-SB" w:eastAsia="DFKai-SB" w:hAnsi="DFKai-SB" w:cs="DFKai-SB"/>
        </w:rPr>
      </w:pPr>
      <w:r w:rsidRPr="00D107DA">
        <w:rPr>
          <w:rFonts w:ascii="DFKai-SB" w:eastAsia="DFKai-SB" w:hAnsi="DFKai-SB" w:cs="DFKai-SB"/>
        </w:rPr>
        <w:t>秘書及人力資源部之前身為秘書部,自第二十五屆第一會期改制後,理所當然</w:t>
      </w:r>
    </w:p>
    <w:p w14:paraId="0D055379" w14:textId="77777777" w:rsidR="00D107DA" w:rsidRPr="00D107DA" w:rsidRDefault="00D107DA" w:rsidP="00D107DA">
      <w:pPr>
        <w:pStyle w:val="Web"/>
        <w:rPr>
          <w:rFonts w:ascii="DFKai-SB" w:eastAsia="DFKai-SB" w:hAnsi="DFKai-SB" w:cs="DFKai-SB"/>
        </w:rPr>
      </w:pPr>
      <w:r w:rsidRPr="00D107DA">
        <w:rPr>
          <w:rFonts w:ascii="DFKai-SB" w:eastAsia="DFKai-SB" w:hAnsi="DFKai-SB" w:cs="DFKai-SB"/>
        </w:rPr>
        <w:t>地承襲了秘書部大部分業務,並在既有幕僚職能之外,新增人力資源管理之責任。</w:t>
      </w:r>
    </w:p>
    <w:p w14:paraId="20600414" w14:textId="77777777" w:rsidR="00D107DA" w:rsidRPr="00D107DA" w:rsidRDefault="00D107DA" w:rsidP="00D107DA">
      <w:pPr>
        <w:pStyle w:val="Web"/>
        <w:rPr>
          <w:rFonts w:ascii="DFKai-SB" w:eastAsia="DFKai-SB" w:hAnsi="DFKai-SB" w:cs="DFKai-SB"/>
        </w:rPr>
      </w:pPr>
      <w:r w:rsidRPr="00D107DA">
        <w:rPr>
          <w:rFonts w:ascii="DFKai-SB" w:eastAsia="DFKai-SB" w:hAnsi="DFKai-SB" w:cs="DFKai-SB"/>
        </w:rPr>
        <w:t>作為幕僚與智囊單位,本部長期承擔行政文書、資源管理、會議紀錄與跨部門聯繫</w:t>
      </w:r>
    </w:p>
    <w:p w14:paraId="1E8932CF" w14:textId="77777777" w:rsidR="00D107DA" w:rsidRPr="00D107DA" w:rsidRDefault="00D107DA" w:rsidP="00D107DA">
      <w:pPr>
        <w:pStyle w:val="Web"/>
        <w:rPr>
          <w:rFonts w:ascii="DFKai-SB" w:eastAsia="DFKai-SB" w:hAnsi="DFKai-SB" w:cs="DFKai-SB"/>
        </w:rPr>
      </w:pPr>
      <w:r w:rsidRPr="00D107DA">
        <w:rPr>
          <w:rFonts w:ascii="DFKai-SB" w:eastAsia="DFKai-SB" w:hAnsi="DFKai-SB" w:cs="DFKai-SB"/>
        </w:rPr>
        <w:t>等基礎工作,其運作品質雖不易為外界所察覺,卻直接決定學生會整體會務推展的</w:t>
      </w:r>
    </w:p>
    <w:p w14:paraId="106EE3E1" w14:textId="77777777" w:rsidR="00D107DA" w:rsidRPr="00D107DA" w:rsidRDefault="00D107DA" w:rsidP="00D107DA">
      <w:pPr>
        <w:pStyle w:val="Web"/>
        <w:rPr>
          <w:rFonts w:ascii="DFKai-SB" w:eastAsia="DFKai-SB" w:hAnsi="DFKai-SB" w:cs="DFKai-SB"/>
        </w:rPr>
      </w:pPr>
      <w:r w:rsidRPr="00D107DA">
        <w:rPr>
          <w:rFonts w:ascii="DFKai-SB" w:eastAsia="DFKai-SB" w:hAnsi="DFKai-SB" w:cs="DFKai-SB"/>
        </w:rPr>
        <w:t>順暢程度。</w:t>
      </w:r>
    </w:p>
    <w:p w14:paraId="0928D674" w14:textId="77777777" w:rsidR="00D107DA" w:rsidRPr="00D107DA" w:rsidRDefault="00D107DA" w:rsidP="00D107DA">
      <w:pPr>
        <w:pStyle w:val="Web"/>
        <w:ind w:firstLine="567"/>
        <w:rPr>
          <w:rFonts w:ascii="DFKai-SB" w:eastAsia="DFKai-SB" w:hAnsi="DFKai-SB" w:cs="DFKai-SB"/>
        </w:rPr>
      </w:pPr>
      <w:r w:rsidRPr="00D107DA">
        <w:rPr>
          <w:rFonts w:ascii="DFKai-SB" w:eastAsia="DFKai-SB" w:hAnsi="DFKai-SB" w:cs="DFKai-SB"/>
        </w:rPr>
        <w:t>本會期適逢新任幹部就任,本部內部重要職務多有更動;同時,學生會亦面臨</w:t>
      </w:r>
    </w:p>
    <w:p w14:paraId="7EB7DDF4" w14:textId="02E7DCBA" w:rsidR="00D107DA" w:rsidRPr="00D107DA" w:rsidRDefault="00D107DA" w:rsidP="00D107DA">
      <w:pPr>
        <w:pStyle w:val="Web"/>
        <w:rPr>
          <w:rFonts w:ascii="DFKai-SB" w:eastAsia="DFKai-SB" w:hAnsi="DFKai-SB" w:cs="DFKai-SB"/>
        </w:rPr>
      </w:pPr>
      <w:r w:rsidRPr="00D107DA">
        <w:rPr>
          <w:rFonts w:ascii="DFKai-SB" w:eastAsia="DFKai-SB" w:hAnsi="DFKai-SB" w:cs="DFKai-SB"/>
        </w:rPr>
        <w:t>辦公室搬遷、輿情蒐集機制制度化、府會溝通模式調整等結構性課題。本</w:t>
      </w:r>
      <w:r>
        <w:rPr>
          <w:rFonts w:ascii="DFKai-SB" w:eastAsia="DFKai-SB" w:hAnsi="DFKai-SB" w:cs="DFKai-SB" w:hint="eastAsia"/>
        </w:rPr>
        <w:t>會期將</w:t>
      </w:r>
    </w:p>
    <w:p w14:paraId="6ECAD439" w14:textId="532F7EE3" w:rsidR="00D107DA" w:rsidRPr="00D107DA" w:rsidRDefault="00D107DA" w:rsidP="00D107DA">
      <w:pPr>
        <w:pStyle w:val="Web"/>
        <w:rPr>
          <w:rFonts w:ascii="DFKai-SB" w:eastAsia="DFKai-SB" w:hAnsi="DFKai-SB" w:cs="DFKai-SB"/>
        </w:rPr>
      </w:pPr>
      <w:r w:rsidRPr="00D107DA">
        <w:rPr>
          <w:rFonts w:ascii="DFKai-SB" w:eastAsia="DFKai-SB" w:hAnsi="DFKai-SB" w:cs="DFKai-SB"/>
        </w:rPr>
        <w:t>因應上述變動擬定施政計畫,一方面延續歷屆秘書部門既有之施政邏輯與精神,</w:t>
      </w:r>
    </w:p>
    <w:p w14:paraId="763C6ED6" w14:textId="7932FF07" w:rsidR="00D107DA" w:rsidRPr="00D107DA" w:rsidRDefault="00D107DA" w:rsidP="00D107DA">
      <w:pPr>
        <w:pStyle w:val="Web"/>
        <w:rPr>
          <w:rFonts w:ascii="DFKai-SB" w:eastAsia="DFKai-SB" w:hAnsi="DFKai-SB" w:cs="DFKai-SB"/>
        </w:rPr>
      </w:pPr>
      <w:r w:rsidRPr="00D107DA">
        <w:rPr>
          <w:rFonts w:ascii="DFKai-SB" w:eastAsia="DFKai-SB" w:hAnsi="DFKai-SB" w:cs="DFKai-SB"/>
        </w:rPr>
        <w:t>另一方面就新增業務提出具體之執行方式、時程與檢核指標,作為本會期本部</w:t>
      </w:r>
    </w:p>
    <w:p w14:paraId="0E564A6A" w14:textId="077509BF" w:rsidR="00851834" w:rsidRDefault="00D107DA" w:rsidP="00D107DA">
      <w:pPr>
        <w:pStyle w:val="Web"/>
        <w:spacing w:before="0" w:beforeAutospacing="0" w:after="0" w:afterAutospacing="0"/>
        <w:rPr>
          <w:rFonts w:ascii="DFKai-SB" w:eastAsia="DFKai-SB" w:hAnsi="DFKai-SB" w:cs="DFKai-SB"/>
        </w:rPr>
      </w:pPr>
      <w:r w:rsidRPr="00D107DA">
        <w:rPr>
          <w:rFonts w:ascii="DFKai-SB" w:eastAsia="DFKai-SB" w:hAnsi="DFKai-SB" w:cs="DFKai-SB"/>
        </w:rPr>
        <w:t>推動各項會務之依據,亦作為期末檢討與交接傳承之基準文件。</w:t>
      </w:r>
    </w:p>
    <w:p w14:paraId="4EE6BD78" w14:textId="5915D6E2" w:rsidR="00D107DA" w:rsidRPr="00851834" w:rsidRDefault="00D107DA" w:rsidP="00D107DA">
      <w:pPr>
        <w:pStyle w:val="Web"/>
        <w:rPr>
          <w:rFonts w:ascii="DFKai-SB" w:eastAsia="DFKai-SB" w:hAnsi="DFKai-SB" w:cs="DFKai-SB"/>
        </w:rPr>
      </w:pPr>
    </w:p>
    <w:p w14:paraId="0000001B" w14:textId="77777777" w:rsidR="008424A0" w:rsidRPr="00605124" w:rsidRDefault="00000000">
      <w:pPr>
        <w:spacing w:before="240" w:after="240" w:line="276" w:lineRule="auto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委員會審查意見</w:t>
      </w:r>
    </w:p>
    <w:p w14:paraId="0000001C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D0CECE"/>
        </w:rPr>
        <w:t>（本欄提案人請勿填寫，由程序暨法規委員會及相關審查委員會填寫）</w:t>
      </w:r>
    </w:p>
    <w:sectPr w:rsidR="008424A0" w:rsidRPr="00605124">
      <w:pgSz w:w="11906" w:h="16838"/>
      <w:pgMar w:top="1418" w:right="1418" w:bottom="1418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10212C"/>
    <w:multiLevelType w:val="multilevel"/>
    <w:tmpl w:val="AE080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8D55C3"/>
    <w:multiLevelType w:val="multilevel"/>
    <w:tmpl w:val="AB9C19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AEA43E8"/>
    <w:multiLevelType w:val="multilevel"/>
    <w:tmpl w:val="98547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583DCB"/>
    <w:multiLevelType w:val="multilevel"/>
    <w:tmpl w:val="C100A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DC634C"/>
    <w:multiLevelType w:val="multilevel"/>
    <w:tmpl w:val="53649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146416">
    <w:abstractNumId w:val="1"/>
  </w:num>
  <w:num w:numId="2" w16cid:durableId="477379676">
    <w:abstractNumId w:val="0"/>
  </w:num>
  <w:num w:numId="3" w16cid:durableId="439253982">
    <w:abstractNumId w:val="4"/>
  </w:num>
  <w:num w:numId="4" w16cid:durableId="1796826738">
    <w:abstractNumId w:val="3"/>
  </w:num>
  <w:num w:numId="5" w16cid:durableId="95043583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4A0"/>
    <w:rsid w:val="002547FE"/>
    <w:rsid w:val="00514C50"/>
    <w:rsid w:val="00564BEC"/>
    <w:rsid w:val="00605124"/>
    <w:rsid w:val="00752917"/>
    <w:rsid w:val="008424A0"/>
    <w:rsid w:val="00851834"/>
    <w:rsid w:val="00D107DA"/>
    <w:rsid w:val="00F6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DB2A4E"/>
  <w15:docId w15:val="{FF380F86-D9B1-8F40-ABB7-A01C66A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917"/>
    <w:rPr>
      <w:rFonts w:ascii="新細明體" w:eastAsia="新細明體" w:hAnsi="新細明體" w:cs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Web">
    <w:name w:val="Normal (Web)"/>
    <w:basedOn w:val="a"/>
    <w:uiPriority w:val="99"/>
    <w:unhideWhenUsed/>
    <w:rsid w:val="00605124"/>
    <w:pPr>
      <w:spacing w:before="100" w:beforeAutospacing="1" w:after="100" w:afterAutospacing="1"/>
    </w:pPr>
  </w:style>
  <w:style w:type="character" w:customStyle="1" w:styleId="20">
    <w:name w:val="標題 2 字元"/>
    <w:basedOn w:val="a0"/>
    <w:link w:val="2"/>
    <w:uiPriority w:val="9"/>
    <w:semiHidden/>
    <w:rsid w:val="00851834"/>
    <w:rPr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曹敦閔</cp:lastModifiedBy>
  <cp:revision>3</cp:revision>
  <dcterms:created xsi:type="dcterms:W3CDTF">2026-08-27T13:02:00Z</dcterms:created>
  <dcterms:modified xsi:type="dcterms:W3CDTF">2026-08-27T13:17:00Z</dcterms:modified>
</cp:coreProperties>
</file>