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9A800" w14:textId="77777777" w:rsidR="00B03829" w:rsidRPr="00C62D75" w:rsidRDefault="00B03829" w:rsidP="00495E44">
      <w:pPr>
        <w:spacing w:line="360" w:lineRule="auto"/>
        <w:ind w:left="118"/>
        <w:jc w:val="center"/>
        <w:rPr>
          <w:rFonts w:ascii="標楷體-繁" w:eastAsia="標楷體-繁" w:hAnsi="標楷體-繁" w:cs="標楷體"/>
          <w:b/>
          <w:sz w:val="32"/>
          <w:szCs w:val="32"/>
        </w:rPr>
      </w:pPr>
      <w:r w:rsidRPr="00C62D75">
        <w:rPr>
          <w:rFonts w:ascii="標楷體-繁" w:eastAsia="標楷體-繁" w:hAnsi="標楷體-繁" w:cs="標楷體"/>
          <w:b/>
          <w:sz w:val="40"/>
          <w:szCs w:val="40"/>
        </w:rPr>
        <w:t>國立政治大學學生會學生議會提案單</w:t>
      </w:r>
      <w:r w:rsidRPr="00C62D75">
        <w:rPr>
          <w:rFonts w:ascii="標楷體-繁" w:eastAsia="標楷體-繁" w:hAnsi="標楷體-繁" w:cs="標楷體"/>
          <w:b/>
          <w:sz w:val="32"/>
          <w:szCs w:val="32"/>
        </w:rPr>
        <w:t>（人事提案）</w:t>
      </w:r>
    </w:p>
    <w:p w14:paraId="3A8EFBD7" w14:textId="77777777" w:rsidR="00B03829" w:rsidRPr="00C62D75" w:rsidRDefault="00B03829" w:rsidP="00495E44">
      <w:pPr>
        <w:pStyle w:val="1"/>
        <w:spacing w:before="120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提案主旨</w:t>
      </w:r>
    </w:p>
    <w:p w14:paraId="1A603A0E" w14:textId="023D20BB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擬請學生議會同意任命評議委員會</w:t>
      </w:r>
      <w:r>
        <w:rPr>
          <w:rFonts w:ascii="標楷體-繁" w:eastAsia="標楷體-繁" w:hAnsi="標楷體-繁" w:cs="標楷體" w:hint="eastAsia"/>
          <w:sz w:val="24"/>
          <w:szCs w:val="24"/>
        </w:rPr>
        <w:t>委員</w:t>
      </w:r>
      <w:r w:rsidR="009D0870" w:rsidRPr="009D0870">
        <w:rPr>
          <w:rFonts w:ascii="標楷體-繁" w:eastAsia="標楷體-繁" w:hAnsi="標楷體-繁" w:cs="標楷體"/>
          <w:sz w:val="24"/>
          <w:szCs w:val="24"/>
        </w:rPr>
        <w:t>並任副主任委員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，請審議案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789FE17B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提案人</w:t>
      </w:r>
    </w:p>
    <w:p w14:paraId="289A26F1" w14:textId="3832A986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學生會會長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曹敦閔</w:t>
      </w:r>
    </w:p>
    <w:p w14:paraId="3CD4BDBF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C62D75">
        <w:rPr>
          <w:rFonts w:ascii="標楷體-繁" w:eastAsia="標楷體-繁" w:hAnsi="標楷體-繁" w:cs="標楷體"/>
          <w:b/>
          <w:bCs/>
          <w:sz w:val="24"/>
          <w:szCs w:val="24"/>
        </w:rPr>
        <w:t># 連署人</w:t>
      </w:r>
    </w:p>
    <w:p w14:paraId="48802C31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69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單位提案免連署</w:t>
      </w:r>
    </w:p>
    <w:p w14:paraId="782C2B8A" w14:textId="77777777" w:rsidR="00B03829" w:rsidRPr="00C62D75" w:rsidRDefault="00B03829" w:rsidP="00495E44">
      <w:pPr>
        <w:pStyle w:val="1"/>
        <w:spacing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提案日期</w:t>
      </w:r>
    </w:p>
    <w:p w14:paraId="518F41DF" w14:textId="1FC9D1F5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sz w:val="24"/>
          <w:szCs w:val="24"/>
        </w:rPr>
        <w:t>西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元 202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6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年 </w:t>
      </w:r>
      <w:r w:rsidR="001F3A03">
        <w:rPr>
          <w:rFonts w:ascii="標楷體-繁" w:eastAsia="標楷體-繁" w:hAnsi="標楷體-繁" w:cs="標楷體"/>
          <w:sz w:val="24"/>
          <w:szCs w:val="24"/>
        </w:rPr>
        <w:t>9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月 </w:t>
      </w:r>
      <w:r w:rsidR="001F3A03">
        <w:rPr>
          <w:rFonts w:ascii="標楷體-繁" w:eastAsia="標楷體-繁" w:hAnsi="標楷體-繁" w:cs="標楷體"/>
          <w:sz w:val="24"/>
          <w:szCs w:val="24"/>
        </w:rPr>
        <w:t>4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日</w:t>
      </w:r>
    </w:p>
    <w:p w14:paraId="7FDEE1D9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提案緣由及說明</w:t>
      </w:r>
    </w:p>
    <w:p w14:paraId="248B39DF" w14:textId="77777777" w:rsidR="00B03829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依據本會國立政治大學學生會評議委員會組織法第五條規定，擬請學生議會審議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65046A5E" w14:textId="6D509560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AF7E74">
        <w:rPr>
          <w:rFonts w:ascii="標楷體-繁" w:eastAsia="標楷體-繁" w:hAnsi="標楷體-繁" w:cs="標楷體"/>
          <w:b/>
          <w:bCs/>
          <w:sz w:val="24"/>
          <w:szCs w:val="24"/>
        </w:rPr>
        <w:t># 提案本文</w:t>
      </w:r>
    </w:p>
    <w:p w14:paraId="4829D22B" w14:textId="501A9CA5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擬請學生議會同意任命國立政治大學學生會評議委員會委員</w:t>
      </w:r>
      <w:r w:rsidR="00465131" w:rsidRPr="00465131">
        <w:rPr>
          <w:rFonts w:ascii="標楷體-繁" w:eastAsia="標楷體-繁" w:hAnsi="標楷體-繁" w:cs="標楷體"/>
          <w:sz w:val="24"/>
          <w:szCs w:val="24"/>
        </w:rPr>
        <w:t>並任副主任委員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，敬請貴會審議。</w:t>
      </w:r>
    </w:p>
    <w:p w14:paraId="1A999FC8" w14:textId="3EEC349A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茲附委員被提名人經歷如下：</w:t>
      </w:r>
      <w:r w:rsidRPr="00AF7E74">
        <w:rPr>
          <w:rFonts w:ascii="標楷體-繁" w:eastAsia="標楷體-繁" w:hAnsi="標楷體-繁" w:cs="標楷體" w:hint="eastAsia"/>
        </w:rPr>
        <w:t>（符合本會評議委員會組織法第四條第一項第</w:t>
      </w:r>
      <w:r w:rsidR="00A33E49">
        <w:rPr>
          <w:rFonts w:ascii="標楷體-繁" w:eastAsia="標楷體-繁" w:hAnsi="標楷體-繁" w:cs="標楷體" w:hint="eastAsia"/>
        </w:rPr>
        <w:t>三</w:t>
      </w:r>
      <w:r w:rsidRPr="00AF7E74">
        <w:rPr>
          <w:rFonts w:ascii="標楷體-繁" w:eastAsia="標楷體-繁" w:hAnsi="標楷體-繁" w:cs="標楷體" w:hint="eastAsia"/>
        </w:rPr>
        <w:t>款之規定）</w:t>
      </w:r>
    </w:p>
    <w:p w14:paraId="01B8F0D5" w14:textId="6A30F4B5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bookmarkStart w:id="0" w:name="_Hlk237853704"/>
      <w:r w:rsidRPr="00B03829">
        <w:rPr>
          <w:rFonts w:ascii="標楷體-繁" w:eastAsia="標楷體-繁" w:hAnsi="標楷體-繁" w:hint="eastAsia"/>
          <w:spacing w:val="-2"/>
        </w:rPr>
        <w:t>姓名：</w:t>
      </w:r>
      <w:r w:rsidR="00D671BA">
        <w:rPr>
          <w:rFonts w:ascii="標楷體-繁" w:eastAsia="標楷體-繁" w:hAnsi="標楷體-繁" w:hint="eastAsia"/>
          <w:spacing w:val="-2"/>
        </w:rPr>
        <w:t>羅澤</w:t>
      </w:r>
    </w:p>
    <w:p w14:paraId="2EFBD899" w14:textId="3A329AA9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系級：</w:t>
      </w:r>
      <w:r w:rsidR="00D671BA">
        <w:rPr>
          <w:rFonts w:ascii="標楷體-繁" w:eastAsia="標楷體-繁" w:hAnsi="標楷體-繁" w:hint="eastAsia"/>
          <w:spacing w:val="-2"/>
        </w:rPr>
        <w:t>外交學系學士班四年級</w:t>
      </w:r>
    </w:p>
    <w:p w14:paraId="34AF71D7" w14:textId="17E9AAFE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學號：</w:t>
      </w:r>
      <w:r w:rsidR="00B32593">
        <w:rPr>
          <w:rFonts w:ascii="標楷體-繁" w:eastAsia="標楷體-繁" w:hAnsi="標楷體-繁" w:hint="eastAsia"/>
          <w:spacing w:val="-2"/>
        </w:rPr>
        <w:t>112</w:t>
      </w:r>
      <w:r w:rsidR="00D671BA">
        <w:rPr>
          <w:rFonts w:ascii="標楷體-繁" w:eastAsia="標楷體-繁" w:hAnsi="標楷體-繁"/>
          <w:spacing w:val="-2"/>
        </w:rPr>
        <w:t>203022</w:t>
      </w:r>
    </w:p>
    <w:bookmarkEnd w:id="0"/>
    <w:p w14:paraId="5FEF45E8" w14:textId="3920A6E5" w:rsidR="00E353B9" w:rsidRPr="00B03829" w:rsidRDefault="00710D58" w:rsidP="00495E44">
      <w:pPr>
        <w:pStyle w:val="a3"/>
        <w:spacing w:before="124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-2"/>
        </w:rPr>
        <w:t>個人經歷：</w:t>
      </w:r>
    </w:p>
    <w:p w14:paraId="34339577" w14:textId="041AFD62" w:rsidR="00AF7E74" w:rsidRDefault="00FD497A" w:rsidP="00AF7E7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C876AA">
        <w:rPr>
          <w:rFonts w:ascii="標楷體-繁" w:eastAsia="標楷體-繁" w:hAnsi="標楷體-繁"/>
          <w:sz w:val="24"/>
          <w:szCs w:val="24"/>
        </w:rPr>
        <w:t>第二十</w:t>
      </w:r>
      <w:r>
        <w:rPr>
          <w:rFonts w:ascii="標楷體-繁" w:eastAsia="標楷體-繁" w:hAnsi="標楷體-繁" w:hint="eastAsia"/>
          <w:sz w:val="24"/>
          <w:szCs w:val="24"/>
        </w:rPr>
        <w:t>六</w:t>
      </w:r>
      <w:r w:rsidRPr="00C876AA">
        <w:rPr>
          <w:rFonts w:ascii="標楷體-繁" w:eastAsia="標楷體-繁" w:hAnsi="標楷體-繁" w:hint="eastAsia"/>
          <w:sz w:val="24"/>
          <w:szCs w:val="24"/>
        </w:rPr>
        <w:t>屆</w:t>
      </w:r>
      <w:r w:rsidRPr="00C876AA">
        <w:rPr>
          <w:rFonts w:ascii="標楷體-繁" w:eastAsia="標楷體-繁" w:hAnsi="標楷體-繁"/>
          <w:sz w:val="24"/>
          <w:szCs w:val="24"/>
        </w:rPr>
        <w:t>第</w:t>
      </w:r>
      <w:r>
        <w:rPr>
          <w:rFonts w:ascii="標楷體-繁" w:eastAsia="標楷體-繁" w:hAnsi="標楷體-繁" w:hint="eastAsia"/>
          <w:sz w:val="24"/>
          <w:szCs w:val="24"/>
        </w:rPr>
        <w:t>二會期、</w:t>
      </w:r>
      <w:r w:rsidR="00C876AA" w:rsidRPr="00C876AA">
        <w:rPr>
          <w:rFonts w:ascii="標楷體-繁" w:eastAsia="標楷體-繁" w:hAnsi="標楷體-繁"/>
          <w:sz w:val="24"/>
          <w:szCs w:val="24"/>
        </w:rPr>
        <w:t>第二十</w:t>
      </w:r>
      <w:r w:rsidR="009F0B3C">
        <w:rPr>
          <w:rFonts w:ascii="標楷體-繁" w:eastAsia="標楷體-繁" w:hAnsi="標楷體-繁" w:hint="eastAsia"/>
          <w:sz w:val="24"/>
          <w:szCs w:val="24"/>
        </w:rPr>
        <w:t>七</w:t>
      </w:r>
      <w:r w:rsidR="00C876AA" w:rsidRPr="00C876AA">
        <w:rPr>
          <w:rFonts w:ascii="標楷體-繁" w:eastAsia="標楷體-繁" w:hAnsi="標楷體-繁" w:hint="eastAsia"/>
          <w:sz w:val="24"/>
          <w:szCs w:val="24"/>
        </w:rPr>
        <w:t>屆</w:t>
      </w:r>
      <w:r w:rsidR="00C876AA" w:rsidRPr="00C876AA">
        <w:rPr>
          <w:rFonts w:ascii="標楷體-繁" w:eastAsia="標楷體-繁" w:hAnsi="標楷體-繁"/>
          <w:sz w:val="24"/>
          <w:szCs w:val="24"/>
        </w:rPr>
        <w:t>第</w:t>
      </w:r>
      <w:r w:rsidR="00E304CF">
        <w:rPr>
          <w:rFonts w:ascii="標楷體-繁" w:eastAsia="標楷體-繁" w:hAnsi="標楷體-繁" w:hint="eastAsia"/>
          <w:sz w:val="24"/>
          <w:szCs w:val="24"/>
        </w:rPr>
        <w:t>一</w:t>
      </w:r>
      <w:r w:rsidR="00C876AA" w:rsidRPr="00C876AA">
        <w:rPr>
          <w:rFonts w:ascii="標楷體-繁" w:eastAsia="標楷體-繁" w:hAnsi="標楷體-繁"/>
          <w:sz w:val="24"/>
          <w:szCs w:val="24"/>
        </w:rPr>
        <w:t>會期</w:t>
      </w:r>
      <w:r w:rsidR="00D06909">
        <w:rPr>
          <w:rFonts w:ascii="標楷體-繁" w:eastAsia="標楷體-繁" w:hAnsi="標楷體-繁" w:hint="eastAsia"/>
          <w:sz w:val="24"/>
          <w:szCs w:val="24"/>
        </w:rPr>
        <w:t>學生議員</w:t>
      </w:r>
    </w:p>
    <w:p w14:paraId="7617AE40" w14:textId="266D5CE8" w:rsidR="009F0B3C" w:rsidRDefault="00E304CF" w:rsidP="00AF7E7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C876AA">
        <w:rPr>
          <w:rFonts w:ascii="標楷體-繁" w:eastAsia="標楷體-繁" w:hAnsi="標楷體-繁"/>
          <w:sz w:val="24"/>
          <w:szCs w:val="24"/>
        </w:rPr>
        <w:t>第二十</w:t>
      </w:r>
      <w:r>
        <w:rPr>
          <w:rFonts w:ascii="標楷體-繁" w:eastAsia="標楷體-繁" w:hAnsi="標楷體-繁" w:hint="eastAsia"/>
          <w:sz w:val="24"/>
          <w:szCs w:val="24"/>
        </w:rPr>
        <w:t>六</w:t>
      </w:r>
      <w:r w:rsidRPr="00C876AA">
        <w:rPr>
          <w:rFonts w:ascii="標楷體-繁" w:eastAsia="標楷體-繁" w:hAnsi="標楷體-繁" w:hint="eastAsia"/>
          <w:sz w:val="24"/>
          <w:szCs w:val="24"/>
        </w:rPr>
        <w:t>屆</w:t>
      </w:r>
      <w:r w:rsidRPr="00C876AA">
        <w:rPr>
          <w:rFonts w:ascii="標楷體-繁" w:eastAsia="標楷體-繁" w:hAnsi="標楷體-繁"/>
          <w:sz w:val="24"/>
          <w:szCs w:val="24"/>
        </w:rPr>
        <w:t>第</w:t>
      </w:r>
      <w:r>
        <w:rPr>
          <w:rFonts w:ascii="標楷體-繁" w:eastAsia="標楷體-繁" w:hAnsi="標楷體-繁" w:hint="eastAsia"/>
          <w:sz w:val="24"/>
          <w:szCs w:val="24"/>
        </w:rPr>
        <w:t>二會期</w:t>
      </w:r>
      <w:r w:rsidR="009F0B3C" w:rsidRPr="009F0B3C">
        <w:rPr>
          <w:rFonts w:ascii="標楷體-繁" w:eastAsia="標楷體-繁" w:hAnsi="標楷體-繁" w:hint="eastAsia"/>
          <w:sz w:val="24"/>
          <w:szCs w:val="24"/>
        </w:rPr>
        <w:t>教</w:t>
      </w:r>
      <w:r w:rsidR="009F0B3C" w:rsidRPr="009F0B3C">
        <w:rPr>
          <w:rFonts w:ascii="標楷體-繁" w:eastAsia="標楷體-繁" w:hAnsi="標楷體-繁"/>
          <w:sz w:val="24"/>
          <w:szCs w:val="24"/>
        </w:rPr>
        <w:t>務會議代表暨教務諮詢委員會副召集人</w:t>
      </w:r>
    </w:p>
    <w:p w14:paraId="68CFC8FA" w14:textId="2E2FF9F4" w:rsidR="00602358" w:rsidRDefault="008E64B9" w:rsidP="00AF7E7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C876AA">
        <w:rPr>
          <w:rFonts w:ascii="標楷體-繁" w:eastAsia="標楷體-繁" w:hAnsi="標楷體-繁"/>
          <w:sz w:val="24"/>
          <w:szCs w:val="24"/>
        </w:rPr>
        <w:t>第二十</w:t>
      </w:r>
      <w:r w:rsidR="00557574">
        <w:rPr>
          <w:rFonts w:ascii="標楷體-繁" w:eastAsia="標楷體-繁" w:hAnsi="標楷體-繁" w:hint="eastAsia"/>
          <w:sz w:val="24"/>
          <w:szCs w:val="24"/>
        </w:rPr>
        <w:t>六</w:t>
      </w:r>
      <w:r w:rsidRPr="00C876AA">
        <w:rPr>
          <w:rFonts w:ascii="標楷體-繁" w:eastAsia="標楷體-繁" w:hAnsi="標楷體-繁" w:hint="eastAsia"/>
          <w:sz w:val="24"/>
          <w:szCs w:val="24"/>
        </w:rPr>
        <w:t>屆</w:t>
      </w:r>
      <w:r w:rsidRPr="00C876AA">
        <w:rPr>
          <w:rFonts w:ascii="標楷體-繁" w:eastAsia="標楷體-繁" w:hAnsi="標楷體-繁"/>
          <w:sz w:val="24"/>
          <w:szCs w:val="24"/>
        </w:rPr>
        <w:t>第</w:t>
      </w:r>
      <w:r w:rsidR="00D120E3">
        <w:rPr>
          <w:rFonts w:ascii="標楷體-繁" w:eastAsia="標楷體-繁" w:hAnsi="標楷體-繁" w:hint="eastAsia"/>
          <w:sz w:val="24"/>
          <w:szCs w:val="24"/>
        </w:rPr>
        <w:t>二</w:t>
      </w:r>
      <w:r>
        <w:rPr>
          <w:rFonts w:ascii="標楷體-繁" w:eastAsia="標楷體-繁" w:hAnsi="標楷體-繁" w:hint="eastAsia"/>
          <w:sz w:val="24"/>
          <w:szCs w:val="24"/>
        </w:rPr>
        <w:t>會期</w:t>
      </w:r>
      <w:r w:rsidR="00FD497A">
        <w:rPr>
          <w:rFonts w:ascii="標楷體-繁" w:eastAsia="標楷體-繁" w:hAnsi="標楷體-繁" w:hint="eastAsia"/>
          <w:sz w:val="24"/>
          <w:szCs w:val="24"/>
        </w:rPr>
        <w:t>、</w:t>
      </w:r>
      <w:r w:rsidR="00602358" w:rsidRPr="00602358">
        <w:rPr>
          <w:rFonts w:ascii="標楷體-繁" w:eastAsia="標楷體-繁" w:hAnsi="標楷體-繁"/>
          <w:sz w:val="24"/>
          <w:szCs w:val="24"/>
        </w:rPr>
        <w:t xml:space="preserve"> </w:t>
      </w:r>
      <w:r w:rsidR="00E304CF" w:rsidRPr="00C876AA">
        <w:rPr>
          <w:rFonts w:ascii="標楷體-繁" w:eastAsia="標楷體-繁" w:hAnsi="標楷體-繁"/>
          <w:sz w:val="24"/>
          <w:szCs w:val="24"/>
        </w:rPr>
        <w:t>第二十</w:t>
      </w:r>
      <w:r w:rsidR="00E304CF">
        <w:rPr>
          <w:rFonts w:ascii="標楷體-繁" w:eastAsia="標楷體-繁" w:hAnsi="標楷體-繁" w:hint="eastAsia"/>
          <w:sz w:val="24"/>
          <w:szCs w:val="24"/>
        </w:rPr>
        <w:t>七</w:t>
      </w:r>
      <w:r w:rsidR="00E304CF" w:rsidRPr="00C876AA">
        <w:rPr>
          <w:rFonts w:ascii="標楷體-繁" w:eastAsia="標楷體-繁" w:hAnsi="標楷體-繁" w:hint="eastAsia"/>
          <w:sz w:val="24"/>
          <w:szCs w:val="24"/>
        </w:rPr>
        <w:t>屆</w:t>
      </w:r>
      <w:r w:rsidR="00E304CF" w:rsidRPr="00C876AA">
        <w:rPr>
          <w:rFonts w:ascii="標楷體-繁" w:eastAsia="標楷體-繁" w:hAnsi="標楷體-繁"/>
          <w:sz w:val="24"/>
          <w:szCs w:val="24"/>
        </w:rPr>
        <w:t>第</w:t>
      </w:r>
      <w:r w:rsidR="00E304CF">
        <w:rPr>
          <w:rFonts w:ascii="標楷體-繁" w:eastAsia="標楷體-繁" w:hAnsi="標楷體-繁" w:hint="eastAsia"/>
          <w:sz w:val="24"/>
          <w:szCs w:val="24"/>
        </w:rPr>
        <w:t>一</w:t>
      </w:r>
      <w:r w:rsidR="00E304CF" w:rsidRPr="00C876AA">
        <w:rPr>
          <w:rFonts w:ascii="標楷體-繁" w:eastAsia="標楷體-繁" w:hAnsi="標楷體-繁"/>
          <w:sz w:val="24"/>
          <w:szCs w:val="24"/>
        </w:rPr>
        <w:t>會期</w:t>
      </w:r>
      <w:r w:rsidR="00602358" w:rsidRPr="00602358">
        <w:rPr>
          <w:rFonts w:ascii="標楷體-繁" w:eastAsia="標楷體-繁" w:hAnsi="標楷體-繁"/>
          <w:sz w:val="24"/>
          <w:szCs w:val="24"/>
        </w:rPr>
        <w:t>X 實驗學院院務暨教務會議代表</w:t>
      </w:r>
    </w:p>
    <w:p w14:paraId="59B7133B" w14:textId="23A409C6" w:rsidR="00602358" w:rsidRDefault="00C118E5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/>
          <w:sz w:val="24"/>
          <w:szCs w:val="24"/>
        </w:rPr>
        <w:t>1</w:t>
      </w:r>
      <w:r>
        <w:rPr>
          <w:rFonts w:ascii="標楷體-繁" w:eastAsia="標楷體-繁" w:hAnsi="標楷體-繁" w:hint="eastAsia"/>
          <w:sz w:val="24"/>
          <w:szCs w:val="24"/>
        </w:rPr>
        <w:t>1</w:t>
      </w:r>
      <w:r>
        <w:rPr>
          <w:rFonts w:ascii="標楷體-繁" w:eastAsia="標楷體-繁" w:hAnsi="標楷體-繁"/>
          <w:sz w:val="24"/>
          <w:szCs w:val="24"/>
        </w:rPr>
        <w:t>4</w:t>
      </w:r>
      <w:r>
        <w:rPr>
          <w:rFonts w:ascii="標楷體-繁" w:eastAsia="標楷體-繁" w:hAnsi="標楷體-繁" w:hint="eastAsia"/>
          <w:sz w:val="24"/>
          <w:szCs w:val="24"/>
        </w:rPr>
        <w:t>、</w:t>
      </w:r>
      <w:r>
        <w:rPr>
          <w:rFonts w:ascii="標楷體-繁" w:eastAsia="標楷體-繁" w:hAnsi="標楷體-繁"/>
          <w:sz w:val="24"/>
          <w:szCs w:val="24"/>
        </w:rPr>
        <w:t>115</w:t>
      </w:r>
      <w:r>
        <w:rPr>
          <w:rFonts w:ascii="標楷體-繁" w:eastAsia="標楷體-繁" w:hAnsi="標楷體-繁" w:hint="eastAsia"/>
          <w:sz w:val="24"/>
          <w:szCs w:val="24"/>
        </w:rPr>
        <w:t>學年度</w:t>
      </w:r>
      <w:r w:rsidR="009F0B3C" w:rsidRPr="009F0B3C">
        <w:rPr>
          <w:rFonts w:ascii="標楷體-繁" w:eastAsia="標楷體-繁" w:hAnsi="標楷體-繁"/>
          <w:sz w:val="24"/>
          <w:szCs w:val="24"/>
        </w:rPr>
        <w:t>國立政治大學外交學系系學會</w:t>
      </w:r>
      <w:r w:rsidR="009F0B3C" w:rsidRPr="009F0B3C">
        <w:rPr>
          <w:rFonts w:ascii="標楷體-繁" w:eastAsia="標楷體-繁" w:hAnsi="標楷體-繁" w:hint="eastAsia"/>
          <w:sz w:val="24"/>
          <w:szCs w:val="24"/>
        </w:rPr>
        <w:t>監</w:t>
      </w:r>
      <w:r w:rsidR="009F0B3C" w:rsidRPr="009F0B3C">
        <w:rPr>
          <w:rFonts w:ascii="標楷體-繁" w:eastAsia="標楷體-繁" w:hAnsi="標楷體-繁"/>
          <w:sz w:val="24"/>
          <w:szCs w:val="24"/>
        </w:rPr>
        <w:t>察委員</w:t>
      </w:r>
    </w:p>
    <w:p w14:paraId="7E7499AF" w14:textId="3E0C2939" w:rsidR="009F0B3C" w:rsidRDefault="00BF3734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/>
          <w:sz w:val="24"/>
          <w:szCs w:val="24"/>
        </w:rPr>
        <w:t>113</w:t>
      </w:r>
      <w:r>
        <w:rPr>
          <w:rFonts w:ascii="標楷體-繁" w:eastAsia="標楷體-繁" w:hAnsi="標楷體-繁" w:hint="eastAsia"/>
          <w:sz w:val="24"/>
          <w:szCs w:val="24"/>
        </w:rPr>
        <w:t>學年度</w:t>
      </w:r>
      <w:r w:rsidR="00602358" w:rsidRPr="009F0B3C">
        <w:rPr>
          <w:rFonts w:ascii="標楷體-繁" w:eastAsia="標楷體-繁" w:hAnsi="標楷體-繁"/>
          <w:sz w:val="24"/>
          <w:szCs w:val="24"/>
        </w:rPr>
        <w:t>國立政治大學外交學系系學會</w:t>
      </w:r>
      <w:r w:rsidR="009F0B3C" w:rsidRPr="009F0B3C">
        <w:rPr>
          <w:rFonts w:ascii="標楷體-繁" w:eastAsia="標楷體-繁" w:hAnsi="標楷體-繁"/>
          <w:sz w:val="24"/>
          <w:szCs w:val="24"/>
        </w:rPr>
        <w:t>學術長</w:t>
      </w:r>
    </w:p>
    <w:p w14:paraId="38384B51" w14:textId="2A9C9B11" w:rsidR="0024762E" w:rsidRDefault="0024762E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國立政治大學</w:t>
      </w:r>
      <w:r w:rsidRPr="0024762E">
        <w:rPr>
          <w:rFonts w:ascii="標楷體-繁" w:eastAsia="標楷體-繁" w:hAnsi="標楷體-繁"/>
          <w:sz w:val="24"/>
          <w:szCs w:val="24"/>
        </w:rPr>
        <w:t>校長續任同意權代表</w:t>
      </w:r>
    </w:p>
    <w:p w14:paraId="149B6C4A" w14:textId="77777777" w:rsidR="009F0B3C" w:rsidRDefault="009F0B3C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9F0B3C">
        <w:rPr>
          <w:rFonts w:ascii="標楷體-繁" w:eastAsia="標楷體-繁" w:hAnsi="標楷體-繁"/>
          <w:sz w:val="24"/>
          <w:szCs w:val="24"/>
        </w:rPr>
        <w:t>國立政治大學傑賽普國際法研究社副社長</w:t>
      </w:r>
    </w:p>
    <w:p w14:paraId="138CD1E4" w14:textId="79F3AF5D" w:rsidR="009F0B3C" w:rsidRDefault="009F0B3C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9F0B3C">
        <w:rPr>
          <w:rFonts w:ascii="標楷體-繁" w:eastAsia="標楷體-繁" w:hAnsi="標楷體-繁"/>
          <w:sz w:val="24"/>
          <w:szCs w:val="24"/>
        </w:rPr>
        <w:t>國立臺灣大學國家安全暨戰略研究社國際部部長</w:t>
      </w:r>
    </w:p>
    <w:p w14:paraId="7B558403" w14:textId="77777777" w:rsidR="00E34B37" w:rsidRDefault="00E34B37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E34B37">
        <w:rPr>
          <w:rFonts w:ascii="標楷體-繁" w:eastAsia="標楷體-繁" w:hAnsi="標楷體-繁"/>
          <w:sz w:val="24"/>
          <w:szCs w:val="24"/>
        </w:rPr>
        <w:t>第15、16屆國際人道法模擬法庭競賽臺灣區冠軍</w:t>
      </w:r>
    </w:p>
    <w:p w14:paraId="6C9C5FED" w14:textId="77777777" w:rsidR="00E34B37" w:rsidRDefault="00E34B37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/>
          <w:sz w:val="24"/>
          <w:szCs w:val="24"/>
        </w:rPr>
        <w:t>115</w:t>
      </w:r>
      <w:r>
        <w:rPr>
          <w:rFonts w:ascii="標楷體-繁" w:eastAsia="標楷體-繁" w:hAnsi="標楷體-繁" w:hint="eastAsia"/>
          <w:sz w:val="24"/>
          <w:szCs w:val="24"/>
        </w:rPr>
        <w:t>學年度</w:t>
      </w:r>
      <w:r w:rsidRPr="00E34B37">
        <w:rPr>
          <w:rFonts w:ascii="標楷體-繁" w:eastAsia="標楷體-繁" w:hAnsi="標楷體-繁"/>
          <w:sz w:val="24"/>
          <w:szCs w:val="24"/>
        </w:rPr>
        <w:t>外交部外交獎學金</w:t>
      </w:r>
      <w:r>
        <w:rPr>
          <w:rFonts w:ascii="標楷體-繁" w:eastAsia="標楷體-繁" w:hAnsi="標楷體-繁" w:hint="eastAsia"/>
          <w:sz w:val="24"/>
          <w:szCs w:val="24"/>
        </w:rPr>
        <w:t>得主</w:t>
      </w:r>
    </w:p>
    <w:p w14:paraId="6542AF48" w14:textId="39419F99" w:rsidR="00E34B37" w:rsidRDefault="00E34B37" w:rsidP="009F0B3C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/>
          <w:sz w:val="24"/>
          <w:szCs w:val="24"/>
        </w:rPr>
        <w:lastRenderedPageBreak/>
        <w:t>113</w:t>
      </w:r>
      <w:r>
        <w:rPr>
          <w:rFonts w:ascii="標楷體-繁" w:eastAsia="標楷體-繁" w:hAnsi="標楷體-繁" w:hint="eastAsia"/>
          <w:sz w:val="24"/>
          <w:szCs w:val="24"/>
        </w:rPr>
        <w:t>學年度</w:t>
      </w:r>
      <w:r w:rsidRPr="00E34B37">
        <w:rPr>
          <w:rFonts w:ascii="標楷體-繁" w:eastAsia="標楷體-繁" w:hAnsi="標楷體-繁"/>
          <w:sz w:val="24"/>
          <w:szCs w:val="24"/>
        </w:rPr>
        <w:t>政大AI跨域研究構想獎學金最年輕得主</w:t>
      </w:r>
    </w:p>
    <w:p w14:paraId="04DAB0A5" w14:textId="77777777" w:rsidR="00E34B37" w:rsidRPr="00E34B37" w:rsidRDefault="00E34B37" w:rsidP="00E34B37">
      <w:pPr>
        <w:spacing w:line="360" w:lineRule="auto"/>
        <w:ind w:left="338"/>
        <w:rPr>
          <w:rFonts w:ascii="標楷體-繁" w:eastAsia="標楷體-繁" w:hAnsi="標楷體-繁"/>
          <w:sz w:val="24"/>
          <w:szCs w:val="24"/>
        </w:rPr>
      </w:pPr>
    </w:p>
    <w:p w14:paraId="3D6CF9AB" w14:textId="77777777" w:rsidR="0083080C" w:rsidRPr="00B03829" w:rsidRDefault="00710D58" w:rsidP="00495E44">
      <w:pPr>
        <w:pStyle w:val="1"/>
        <w:spacing w:before="0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1"/>
        </w:rPr>
        <w:t xml:space="preserve"># </w:t>
      </w:r>
      <w:r w:rsidRPr="00B03829">
        <w:rPr>
          <w:rFonts w:ascii="標楷體-繁" w:eastAsia="標楷體-繁" w:hAnsi="標楷體-繁"/>
          <w:spacing w:val="-2"/>
        </w:rPr>
        <w:t>委員會審查意見</w:t>
      </w:r>
    </w:p>
    <w:p w14:paraId="18B2F196" w14:textId="0F98FC85" w:rsidR="0083080C" w:rsidRPr="00B03829" w:rsidRDefault="00710D58" w:rsidP="00495E44">
      <w:pPr>
        <w:pStyle w:val="a3"/>
        <w:spacing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color w:val="D0CECE"/>
        </w:rPr>
        <w:t>（本欄提案人請勿填寫，由程序</w:t>
      </w:r>
      <w:r w:rsidR="00AF7E74">
        <w:rPr>
          <w:rFonts w:ascii="標楷體-繁" w:eastAsia="標楷體-繁" w:hAnsi="標楷體-繁" w:hint="eastAsia"/>
          <w:color w:val="D0CECE"/>
        </w:rPr>
        <w:t>及</w:t>
      </w:r>
      <w:r w:rsidRPr="00B03829">
        <w:rPr>
          <w:rFonts w:ascii="標楷體-繁" w:eastAsia="標楷體-繁" w:hAnsi="標楷體-繁"/>
          <w:color w:val="D0CECE"/>
        </w:rPr>
        <w:t>法規委員會及相關審查委員會填寫</w:t>
      </w:r>
      <w:r w:rsidRPr="00B03829">
        <w:rPr>
          <w:rFonts w:ascii="標楷體-繁" w:eastAsia="標楷體-繁" w:hAnsi="標楷體-繁"/>
          <w:color w:val="D0CECE"/>
          <w:spacing w:val="-10"/>
        </w:rPr>
        <w:t>）</w:t>
      </w:r>
    </w:p>
    <w:sectPr w:rsidR="0083080C" w:rsidRPr="00B03829">
      <w:type w:val="continuous"/>
      <w:pgSz w:w="11910" w:h="16840"/>
      <w:pgMar w:top="940" w:right="13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74B564" w14:textId="77777777" w:rsidR="00476CF7" w:rsidRDefault="00476CF7" w:rsidP="00AB1279">
      <w:r>
        <w:separator/>
      </w:r>
    </w:p>
  </w:endnote>
  <w:endnote w:type="continuationSeparator" w:id="0">
    <w:p w14:paraId="0AD45DA2" w14:textId="77777777" w:rsidR="00476CF7" w:rsidRDefault="00476CF7" w:rsidP="00AB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9F9902" w14:textId="77777777" w:rsidR="00476CF7" w:rsidRDefault="00476CF7" w:rsidP="00AB1279">
      <w:r>
        <w:separator/>
      </w:r>
    </w:p>
  </w:footnote>
  <w:footnote w:type="continuationSeparator" w:id="0">
    <w:p w14:paraId="1A2BC7E9" w14:textId="77777777" w:rsidR="00476CF7" w:rsidRDefault="00476CF7" w:rsidP="00AB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C72DEC"/>
    <w:multiLevelType w:val="hybridMultilevel"/>
    <w:tmpl w:val="13DA11BC"/>
    <w:lvl w:ilvl="0" w:tplc="2300138A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649360032">
    <w:abstractNumId w:val="0"/>
  </w:num>
  <w:num w:numId="2" w16cid:durableId="1189224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C"/>
    <w:rsid w:val="00066C1C"/>
    <w:rsid w:val="00071425"/>
    <w:rsid w:val="00193136"/>
    <w:rsid w:val="001C0A31"/>
    <w:rsid w:val="001F3A03"/>
    <w:rsid w:val="002412B9"/>
    <w:rsid w:val="00241738"/>
    <w:rsid w:val="0024762E"/>
    <w:rsid w:val="002B2572"/>
    <w:rsid w:val="002E7FB7"/>
    <w:rsid w:val="00350050"/>
    <w:rsid w:val="003C1117"/>
    <w:rsid w:val="0042598A"/>
    <w:rsid w:val="004317C5"/>
    <w:rsid w:val="00465131"/>
    <w:rsid w:val="00466636"/>
    <w:rsid w:val="00476CF7"/>
    <w:rsid w:val="00495E44"/>
    <w:rsid w:val="00557574"/>
    <w:rsid w:val="00602358"/>
    <w:rsid w:val="006C2085"/>
    <w:rsid w:val="00710D58"/>
    <w:rsid w:val="00725C58"/>
    <w:rsid w:val="007B3431"/>
    <w:rsid w:val="00813DCE"/>
    <w:rsid w:val="0083080C"/>
    <w:rsid w:val="00857014"/>
    <w:rsid w:val="00883761"/>
    <w:rsid w:val="008B2319"/>
    <w:rsid w:val="008E2019"/>
    <w:rsid w:val="008E64B9"/>
    <w:rsid w:val="009B551A"/>
    <w:rsid w:val="009D0870"/>
    <w:rsid w:val="009F0B3C"/>
    <w:rsid w:val="00A33E49"/>
    <w:rsid w:val="00AB1279"/>
    <w:rsid w:val="00AF7E74"/>
    <w:rsid w:val="00B03829"/>
    <w:rsid w:val="00B32593"/>
    <w:rsid w:val="00B73F54"/>
    <w:rsid w:val="00B97625"/>
    <w:rsid w:val="00BF3734"/>
    <w:rsid w:val="00C108F9"/>
    <w:rsid w:val="00C118E5"/>
    <w:rsid w:val="00C876AA"/>
    <w:rsid w:val="00CA5FCF"/>
    <w:rsid w:val="00CC0C21"/>
    <w:rsid w:val="00CD0C01"/>
    <w:rsid w:val="00D06909"/>
    <w:rsid w:val="00D120E3"/>
    <w:rsid w:val="00D671BA"/>
    <w:rsid w:val="00DE5893"/>
    <w:rsid w:val="00E304CF"/>
    <w:rsid w:val="00E34B37"/>
    <w:rsid w:val="00E353B9"/>
    <w:rsid w:val="00ED190A"/>
    <w:rsid w:val="00FD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CA619"/>
  <w15:docId w15:val="{D989167D-4992-4376-ACE8-F324A79D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118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0"/>
      <w:ind w:left="118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12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127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24</cp:revision>
  <dcterms:created xsi:type="dcterms:W3CDTF">2026-08-17T02:41:00Z</dcterms:created>
  <dcterms:modified xsi:type="dcterms:W3CDTF">2026-09-04T14:28:00Z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2019</vt:lpwstr>
  </property>
</Properties>
</file>