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ind w:hanging="0" w:start="-283" w:end="-64"/>
        <w:jc w:val="center"/>
        <w:rPr>
          <w:sz w:val="26"/>
          <w:szCs w:val="26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6"/>
          <w:szCs w:val="26"/>
        </w:rPr>
        <w:t>國立政治大學學生會學生議會</w:t>
      </w:r>
    </w:p>
    <w:p>
      <w:pPr>
        <w:pStyle w:val="normal1"/>
        <w:ind w:hanging="0" w:start="-283" w:end="-64"/>
        <w:jc w:val="center"/>
        <w:rPr>
          <w:sz w:val="26"/>
          <w:szCs w:val="26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6"/>
          <w:szCs w:val="26"/>
        </w:rPr>
        <w:t>第２７屆第１會期第</w:t>
      </w:r>
      <w:r>
        <w:rPr>
          <w:rFonts w:eastAsia="微軟正黑體" w:cs="Microsoft JhengHei" w:ascii="微軟正黑體" w:hAnsi="微軟正黑體"/>
          <w:b/>
          <w:bCs/>
          <w:color w:val="000000"/>
          <w:sz w:val="26"/>
          <w:szCs w:val="26"/>
        </w:rPr>
        <w:t>2</w:t>
      </w:r>
      <w:r>
        <w:rPr>
          <w:rFonts w:ascii="微軟正黑體" w:hAnsi="微軟正黑體" w:cs="Microsoft JhengHei" w:eastAsia="微軟正黑體"/>
          <w:b/>
          <w:bCs/>
          <w:color w:val="000000"/>
          <w:sz w:val="26"/>
          <w:szCs w:val="26"/>
        </w:rPr>
        <w:t>次常會議事日程</w:t>
      </w:r>
    </w:p>
    <w:p>
      <w:pPr>
        <w:pStyle w:val="normal1"/>
        <w:ind w:hanging="0" w:start="-283" w:end="-64"/>
        <w:jc w:val="center"/>
        <w:rPr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會議時間：西元</w:t>
      </w:r>
      <w:r>
        <w:rPr>
          <w:rFonts w:eastAsia="微軟正黑體" w:cs="Microsoft JhengHei" w:ascii="微軟正黑體" w:hAnsi="微軟正黑體"/>
          <w:b w:val="false"/>
          <w:bCs w:val="false"/>
          <w:color w:val="000000"/>
          <w:sz w:val="24"/>
          <w:szCs w:val="24"/>
        </w:rPr>
        <w:t>2026</w:t>
      </w: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年</w:t>
      </w:r>
      <w:r>
        <w:rPr>
          <w:rFonts w:eastAsia="微軟正黑體" w:cs="Microsoft JhengHei" w:ascii="微軟正黑體" w:hAnsi="微軟正黑體"/>
          <w:b w:val="false"/>
          <w:bCs w:val="false"/>
          <w:color w:val="000000"/>
          <w:sz w:val="24"/>
          <w:szCs w:val="24"/>
        </w:rPr>
        <w:t>10</w:t>
      </w: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月</w:t>
      </w:r>
      <w:r>
        <w:rPr>
          <w:rFonts w:eastAsia="微軟正黑體" w:cs="Microsoft JhengHei" w:ascii="微軟正黑體" w:hAnsi="微軟正黑體"/>
          <w:b w:val="false"/>
          <w:bCs w:val="false"/>
          <w:color w:val="000000"/>
          <w:sz w:val="24"/>
          <w:szCs w:val="24"/>
        </w:rPr>
        <w:t>12</w:t>
      </w: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日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color w:val="000000"/>
          <w:sz w:val="24"/>
          <w:szCs w:val="24"/>
        </w:rPr>
      </w:pPr>
      <w:r>
        <w:rPr>
          <w:rFonts w:eastAsia="微軟正黑體" w:cs="Microsoft JhengHei" w:ascii="微軟正黑體" w:hAnsi="微軟正黑體"/>
          <w:color w:val="000000"/>
          <w:sz w:val="24"/>
          <w:szCs w:val="24"/>
        </w:rPr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/>
          <w:bCs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選舉事項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一、本會議員游騰棋等</w:t>
      </w:r>
      <w:r>
        <w:rPr>
          <w:rFonts w:eastAsia="微軟正黑體" w:cs="Microsoft JhengHei" w:ascii="微軟正黑體" w:hAnsi="微軟正黑體"/>
          <w:b w:val="false"/>
          <w:bCs w:val="false"/>
          <w:color w:val="000000"/>
          <w:sz w:val="24"/>
          <w:szCs w:val="24"/>
        </w:rPr>
        <w:t>25</w:t>
      </w: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人，認現任議長游博安於其任內有重大失職事由，爰依學生會學生議會組織法第九條第一項提出改選。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　　程法會決議：本案成立。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/>
          <w:bCs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質詢事項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一、各部會首長進行工作報告，並備質詢。</w:t>
      </w:r>
    </w:p>
    <w:p>
      <w:pPr>
        <w:pStyle w:val="normal1"/>
        <w:ind w:hanging="0" w:start="-283" w:end="-64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報告事項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一、本會議長游博安，因任內與同仁溝通及工作互動方式不當，爰提出辭職，請備查案。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二、學生議員焦郁涵提出辭職，請備查案。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三、學生議員李文心提出辭職，請備查案。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四、學生議會副秘書長李文心提出辭職，請備查案。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五、傳播學院院務會議代表提名，請備查案。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六、選舉罷免執行委員會提出罷免提議書、罷免理由書、罷免連署書、被罷免人答辯書格式，請備查案。</w:t>
      </w:r>
    </w:p>
    <w:p>
      <w:pPr>
        <w:pStyle w:val="normal1"/>
        <w:ind w:hanging="0" w:start="-283" w:end="-64"/>
        <w:rPr>
          <w:rFonts w:ascii="微軟正黑體" w:hAnsi="微軟正黑體" w:eastAsia="微軟正黑體"/>
          <w:color w:val="000000"/>
        </w:rPr>
      </w:pPr>
      <w:r>
        <w:rPr>
          <w:rFonts w:ascii="微軟正黑體" w:hAnsi="微軟正黑體" w:cs="Microsoft JhengHei" w:eastAsia="微軟正黑體"/>
          <w:b/>
          <w:bCs/>
          <w:color w:val="000000"/>
          <w:sz w:val="24"/>
          <w:szCs w:val="24"/>
        </w:rPr>
        <w:t>討論事項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一、本會議員黃育泓等</w:t>
      </w:r>
      <w:r>
        <w:rPr>
          <w:rFonts w:eastAsia="微軟正黑體" w:cs="Microsoft JhengHei" w:ascii="微軟正黑體" w:hAnsi="微軟正黑體"/>
          <w:b w:val="false"/>
          <w:bCs w:val="false"/>
          <w:color w:val="000000"/>
          <w:sz w:val="24"/>
          <w:szCs w:val="24"/>
        </w:rPr>
        <w:t>4</w:t>
      </w: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人擬具「國立政治大學學生會預算法修正草案」，請審議案。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　　程法會決議：擬請大會審議。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二、學生議會秘書處函送檢討會餐費解凍案，請同意案。</w:t>
      </w:r>
    </w:p>
    <w:p>
      <w:pPr>
        <w:pStyle w:val="normal1"/>
        <w:ind w:hanging="0" w:start="-283" w:end="-64"/>
        <w:rPr>
          <w:rFonts w:ascii="微軟正黑體" w:hAnsi="微軟正黑體" w:eastAsia="微軟正黑體" w:cs="Microsoft JhengHei"/>
          <w:b w:val="false"/>
          <w:bCs w:val="false"/>
          <w:color w:val="000000"/>
          <w:sz w:val="24"/>
          <w:szCs w:val="24"/>
        </w:rPr>
      </w:pPr>
      <w:r>
        <w:rPr>
          <w:rFonts w:ascii="微軟正黑體" w:hAnsi="微軟正黑體" w:cs="Microsoft JhengHei" w:eastAsia="微軟正黑體"/>
          <w:b w:val="false"/>
          <w:bCs w:val="false"/>
          <w:color w:val="000000"/>
          <w:sz w:val="24"/>
          <w:szCs w:val="24"/>
        </w:rPr>
        <w:t>　　程法會決議：擬請大會審議。</w:t>
      </w:r>
    </w:p>
    <w:sectPr>
      <w:type w:val="nextPage"/>
      <w:pgSz w:w="11906" w:h="16838"/>
      <w:pgMar w:left="2160" w:right="2160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Arial">
    <w:charset w:val="88"/>
    <w:family w:val="swiss"/>
    <w:pitch w:val="variable"/>
  </w:font>
  <w:font w:name="Liberation Sans">
    <w:altName w:val="Arial"/>
    <w:charset w:val="88"/>
    <w:family w:val="swiss"/>
    <w:pitch w:val="variable"/>
  </w:font>
  <w:font w:name="微軟正黑體">
    <w:charset w:val="88"/>
    <w:family w:val="swiss"/>
    <w:pitch w:val="variable"/>
    <w:embedRegular r:id="rId1" w:fontKey="{01014A78-CABC-4EF0-12AC-5CD89AEFDE01}"/>
    <w:embedBold r:id="rId2" w:fontKey="{02014A78-CABC-4EF0-12AC-5CD89AEFDE02}"/>
  </w:font>
</w:fonts>
</file>

<file path=word/settings.xml><?xml version="1.0" encoding="utf-8"?>
<w:settings xmlns:w="http://schemas.openxmlformats.org/wordprocessingml/2006/main">
  <w:zoom w:percent="95"/>
  <w:displayBackgroundShape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TW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TW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Style8">
    <w:name w:val="標題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user">
    <w:name w:val="標題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TC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TW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LibreOffice/26.2.6.3$Windows_X86_64 LibreOffice_project/8221e31b3ac356a1623c672912a3d2b492f7e3d1</Application>
  <AppVersion>15.0000</AppVersion>
  <Pages>1</Pages>
  <Words>400</Words>
  <Characters>406</Characters>
  <CharactersWithSpaces>412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zh-TW</dc:language>
  <cp:lastModifiedBy/>
  <dcterms:modified xsi:type="dcterms:W3CDTF">2026-10-12T20:43:15Z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